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CDCF96E" w14:textId="77777777" w:rsidR="00EA1BE1" w:rsidRDefault="00EA1BE1" w:rsidP="00EA1BE1">
      <w:pPr>
        <w:pStyle w:val="NormaleWeb"/>
        <w:shd w:val="clear" w:color="auto" w:fill="FFFFFF"/>
        <w:spacing w:before="0" w:beforeAutospacing="0" w:after="0" w:afterAutospacing="0"/>
        <w:rPr>
          <w:rFonts w:asciiTheme="minorHAnsi" w:hAnsiTheme="minorHAnsi" w:cstheme="minorHAnsi"/>
          <w:b/>
          <w:bCs/>
          <w:color w:val="333333"/>
          <w:sz w:val="42"/>
          <w:szCs w:val="42"/>
        </w:rPr>
      </w:pPr>
      <w:r w:rsidRPr="00EA1BE1">
        <w:rPr>
          <w:rFonts w:asciiTheme="minorHAnsi" w:hAnsiTheme="minorHAnsi" w:cstheme="minorHAnsi"/>
          <w:b/>
          <w:bCs/>
          <w:color w:val="333333"/>
          <w:sz w:val="42"/>
          <w:szCs w:val="42"/>
        </w:rPr>
        <w:t>PROTEGGIAMO IL FUTURO COMINCIANDO DALL’ISTRUZIONE!</w:t>
      </w:r>
    </w:p>
    <w:p w14:paraId="061BE7C0" w14:textId="77777777" w:rsidR="00A45E15" w:rsidRPr="00EA1BE1" w:rsidRDefault="00A45E15" w:rsidP="00EA1BE1">
      <w:pPr>
        <w:pStyle w:val="NormaleWeb"/>
        <w:shd w:val="clear" w:color="auto" w:fill="FFFFFF"/>
        <w:spacing w:before="0" w:beforeAutospacing="0" w:after="0" w:afterAutospacing="0"/>
        <w:rPr>
          <w:rFonts w:asciiTheme="minorHAnsi" w:hAnsiTheme="minorHAnsi" w:cstheme="minorHAnsi"/>
          <w:b/>
          <w:bCs/>
          <w:color w:val="333333"/>
          <w:sz w:val="42"/>
          <w:szCs w:val="42"/>
        </w:rPr>
      </w:pPr>
    </w:p>
    <w:p w14:paraId="7F749D88" w14:textId="209ABA38" w:rsidR="009214B9" w:rsidRDefault="009214B9" w:rsidP="0044274A">
      <w:pPr>
        <w:pStyle w:val="NormaleWeb"/>
        <w:shd w:val="clear" w:color="auto" w:fill="FFFFFF"/>
        <w:spacing w:before="0" w:beforeAutospacing="0" w:after="0" w:afterAutospacing="0"/>
        <w:jc w:val="both"/>
        <w:rPr>
          <w:rFonts w:asciiTheme="minorHAnsi" w:hAnsiTheme="minorHAnsi" w:cstheme="minorHAnsi"/>
          <w:color w:val="333333"/>
          <w:sz w:val="42"/>
          <w:szCs w:val="42"/>
        </w:rPr>
      </w:pPr>
      <w:r>
        <w:rPr>
          <w:rFonts w:asciiTheme="minorHAnsi" w:hAnsiTheme="minorHAnsi" w:cstheme="minorHAnsi"/>
          <w:noProof/>
          <w:color w:val="333333"/>
          <w:sz w:val="42"/>
          <w:szCs w:val="42"/>
        </w:rPr>
        <w:drawing>
          <wp:inline distT="0" distB="0" distL="0" distR="0" wp14:anchorId="5EAF1741" wp14:editId="56BD697E">
            <wp:extent cx="6120130" cy="3307018"/>
            <wp:effectExtent l="0" t="0" r="1270" b="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307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CC70E7" w14:textId="77777777" w:rsidR="009214B9" w:rsidRDefault="009214B9" w:rsidP="0044274A">
      <w:pPr>
        <w:pStyle w:val="NormaleWeb"/>
        <w:shd w:val="clear" w:color="auto" w:fill="FFFFFF"/>
        <w:spacing w:before="0" w:beforeAutospacing="0" w:after="0" w:afterAutospacing="0"/>
        <w:jc w:val="both"/>
        <w:rPr>
          <w:rFonts w:asciiTheme="minorHAnsi" w:hAnsiTheme="minorHAnsi" w:cstheme="minorHAnsi"/>
          <w:color w:val="333333"/>
          <w:sz w:val="42"/>
          <w:szCs w:val="42"/>
        </w:rPr>
      </w:pPr>
    </w:p>
    <w:p w14:paraId="12290DEA" w14:textId="3DA1A252" w:rsidR="0044274A" w:rsidRPr="00C9499B" w:rsidRDefault="0044274A" w:rsidP="0044274A">
      <w:pPr>
        <w:pStyle w:val="NormaleWeb"/>
        <w:shd w:val="clear" w:color="auto" w:fill="FFFFFF"/>
        <w:spacing w:before="0" w:beforeAutospacing="0" w:after="0" w:afterAutospacing="0"/>
        <w:jc w:val="both"/>
        <w:rPr>
          <w:rFonts w:asciiTheme="minorHAnsi" w:hAnsiTheme="minorHAnsi" w:cstheme="minorHAnsi"/>
          <w:color w:val="333333"/>
          <w:sz w:val="42"/>
          <w:szCs w:val="42"/>
        </w:rPr>
      </w:pPr>
      <w:r w:rsidRPr="00C9499B">
        <w:rPr>
          <w:rFonts w:asciiTheme="minorHAnsi" w:hAnsiTheme="minorHAnsi" w:cstheme="minorHAnsi"/>
          <w:color w:val="333333"/>
          <w:sz w:val="42"/>
          <w:szCs w:val="42"/>
        </w:rPr>
        <w:t xml:space="preserve">Il 24 gennaio ricorre la </w:t>
      </w:r>
      <w:r w:rsidRPr="00B964BB">
        <w:rPr>
          <w:rFonts w:asciiTheme="minorHAnsi" w:hAnsiTheme="minorHAnsi" w:cstheme="minorHAnsi"/>
          <w:b/>
          <w:bCs/>
          <w:color w:val="333333"/>
          <w:sz w:val="42"/>
          <w:szCs w:val="42"/>
        </w:rPr>
        <w:t>Giornata Mondiale dell’Educazione</w:t>
      </w:r>
      <w:r w:rsidRPr="00C9499B">
        <w:rPr>
          <w:rFonts w:asciiTheme="minorHAnsi" w:hAnsiTheme="minorHAnsi" w:cstheme="minorHAnsi"/>
          <w:color w:val="333333"/>
          <w:sz w:val="42"/>
          <w:szCs w:val="42"/>
        </w:rPr>
        <w:t xml:space="preserve"> istituita nel 2018 dall’Assemblea Generale delle Nazioni Unite.</w:t>
      </w:r>
    </w:p>
    <w:p w14:paraId="4C078DAB" w14:textId="77777777" w:rsidR="0044274A" w:rsidRPr="00C9499B" w:rsidRDefault="0044274A" w:rsidP="0044274A">
      <w:pPr>
        <w:pStyle w:val="NormaleWeb"/>
        <w:shd w:val="clear" w:color="auto" w:fill="FFFFFF"/>
        <w:spacing w:before="0" w:beforeAutospacing="0" w:after="0" w:afterAutospacing="0"/>
        <w:jc w:val="both"/>
        <w:rPr>
          <w:rFonts w:asciiTheme="minorHAnsi" w:hAnsiTheme="minorHAnsi" w:cstheme="minorHAnsi"/>
          <w:color w:val="333333"/>
          <w:sz w:val="42"/>
          <w:szCs w:val="42"/>
        </w:rPr>
      </w:pPr>
      <w:r w:rsidRPr="00C9499B">
        <w:rPr>
          <w:rFonts w:asciiTheme="minorHAnsi" w:hAnsiTheme="minorHAnsi" w:cstheme="minorHAnsi"/>
          <w:color w:val="333333"/>
          <w:sz w:val="42"/>
          <w:szCs w:val="42"/>
        </w:rPr>
        <w:t xml:space="preserve">Attraverso questa </w:t>
      </w:r>
      <w:r>
        <w:rPr>
          <w:rFonts w:asciiTheme="minorHAnsi" w:hAnsiTheme="minorHAnsi" w:cstheme="minorHAnsi"/>
          <w:color w:val="333333"/>
          <w:sz w:val="42"/>
          <w:szCs w:val="42"/>
        </w:rPr>
        <w:t>celebrazione</w:t>
      </w:r>
      <w:r w:rsidRPr="00C9499B">
        <w:rPr>
          <w:rFonts w:asciiTheme="minorHAnsi" w:hAnsiTheme="minorHAnsi" w:cstheme="minorHAnsi"/>
          <w:color w:val="333333"/>
          <w:sz w:val="42"/>
          <w:szCs w:val="42"/>
        </w:rPr>
        <w:t xml:space="preserve">, si vuole riconoscere </w:t>
      </w:r>
      <w:r>
        <w:rPr>
          <w:rFonts w:asciiTheme="minorHAnsi" w:hAnsiTheme="minorHAnsi" w:cstheme="minorHAnsi"/>
          <w:color w:val="333333"/>
          <w:sz w:val="42"/>
          <w:szCs w:val="42"/>
        </w:rPr>
        <w:t xml:space="preserve">all’educazione un ruolo centrale </w:t>
      </w:r>
      <w:r w:rsidRPr="00C9499B">
        <w:rPr>
          <w:rFonts w:asciiTheme="minorHAnsi" w:hAnsiTheme="minorHAnsi" w:cstheme="minorHAnsi"/>
          <w:color w:val="333333"/>
          <w:sz w:val="42"/>
          <w:szCs w:val="42"/>
        </w:rPr>
        <w:t>per garantire il benessere umano e lo sviluppo sostenibile.</w:t>
      </w:r>
    </w:p>
    <w:p w14:paraId="58D2B3C8" w14:textId="77777777" w:rsidR="0044274A" w:rsidRDefault="0044274A" w:rsidP="0044274A">
      <w:pPr>
        <w:pStyle w:val="NormaleWeb"/>
        <w:shd w:val="clear" w:color="auto" w:fill="FFFFFF"/>
        <w:spacing w:before="0" w:beforeAutospacing="0" w:after="0" w:afterAutospacing="0"/>
        <w:jc w:val="both"/>
        <w:rPr>
          <w:rFonts w:asciiTheme="minorHAnsi" w:hAnsiTheme="minorHAnsi" w:cstheme="minorHAnsi"/>
          <w:color w:val="333333"/>
          <w:sz w:val="42"/>
          <w:szCs w:val="42"/>
        </w:rPr>
      </w:pPr>
      <w:r w:rsidRPr="00C9499B">
        <w:rPr>
          <w:rFonts w:asciiTheme="minorHAnsi" w:hAnsiTheme="minorHAnsi" w:cstheme="minorHAnsi"/>
          <w:color w:val="333333"/>
          <w:sz w:val="42"/>
          <w:szCs w:val="42"/>
        </w:rPr>
        <w:t xml:space="preserve">Per tale motivo, il </w:t>
      </w:r>
      <w:r w:rsidRPr="00B964BB">
        <w:rPr>
          <w:rFonts w:asciiTheme="minorHAnsi" w:hAnsiTheme="minorHAnsi" w:cstheme="minorHAnsi"/>
          <w:b/>
          <w:bCs/>
          <w:color w:val="333333"/>
          <w:sz w:val="42"/>
          <w:szCs w:val="42"/>
        </w:rPr>
        <w:t>DIRITTO all’ISTRUZIONE</w:t>
      </w:r>
      <w:r w:rsidRPr="00C9499B">
        <w:rPr>
          <w:rFonts w:asciiTheme="minorHAnsi" w:hAnsiTheme="minorHAnsi" w:cstheme="minorHAnsi"/>
          <w:color w:val="333333"/>
          <w:sz w:val="42"/>
          <w:szCs w:val="42"/>
        </w:rPr>
        <w:t xml:space="preserve"> deve rappresentare una priorità fondamentale per ogni paese che deve </w:t>
      </w:r>
      <w:r w:rsidRPr="00957744">
        <w:rPr>
          <w:rFonts w:asciiTheme="minorHAnsi" w:hAnsiTheme="minorHAnsi" w:cstheme="minorHAnsi"/>
          <w:i/>
          <w:iCs/>
          <w:color w:val="333333"/>
          <w:sz w:val="42"/>
          <w:szCs w:val="42"/>
        </w:rPr>
        <w:t xml:space="preserve">“fornire un’educazione di qualità, equa </w:t>
      </w:r>
      <w:proofErr w:type="gramStart"/>
      <w:r w:rsidRPr="00957744">
        <w:rPr>
          <w:rFonts w:asciiTheme="minorHAnsi" w:hAnsiTheme="minorHAnsi" w:cstheme="minorHAnsi"/>
          <w:i/>
          <w:iCs/>
          <w:color w:val="333333"/>
          <w:sz w:val="42"/>
          <w:szCs w:val="42"/>
        </w:rPr>
        <w:t>ed</w:t>
      </w:r>
      <w:proofErr w:type="gramEnd"/>
      <w:r w:rsidRPr="00957744">
        <w:rPr>
          <w:rFonts w:asciiTheme="minorHAnsi" w:hAnsiTheme="minorHAnsi" w:cstheme="minorHAnsi"/>
          <w:i/>
          <w:iCs/>
          <w:color w:val="333333"/>
          <w:sz w:val="42"/>
          <w:szCs w:val="42"/>
        </w:rPr>
        <w:t xml:space="preserve"> inclusiva e opportunità di apprendimento per tutti”</w:t>
      </w:r>
      <w:r>
        <w:rPr>
          <w:rFonts w:asciiTheme="minorHAnsi" w:hAnsiTheme="minorHAnsi" w:cstheme="minorHAnsi"/>
          <w:i/>
          <w:iCs/>
          <w:color w:val="333333"/>
          <w:sz w:val="42"/>
          <w:szCs w:val="42"/>
        </w:rPr>
        <w:t xml:space="preserve">, </w:t>
      </w:r>
      <w:r w:rsidRPr="0006295E">
        <w:rPr>
          <w:rFonts w:asciiTheme="minorHAnsi" w:hAnsiTheme="minorHAnsi" w:cstheme="minorHAnsi"/>
          <w:color w:val="333333"/>
          <w:sz w:val="42"/>
          <w:szCs w:val="42"/>
        </w:rPr>
        <w:t>come riportato dall’obiettivo 4 dell’agenda Onu 2030.</w:t>
      </w:r>
    </w:p>
    <w:p w14:paraId="2647F79E" w14:textId="1D4D0677" w:rsidR="0044274A" w:rsidRPr="0006295E" w:rsidRDefault="0044274A" w:rsidP="0044274A">
      <w:pPr>
        <w:pStyle w:val="NormaleWeb"/>
        <w:shd w:val="clear" w:color="auto" w:fill="FFFFFF"/>
        <w:spacing w:before="0" w:beforeAutospacing="0" w:after="0" w:afterAutospacing="0"/>
        <w:jc w:val="both"/>
        <w:rPr>
          <w:rFonts w:asciiTheme="minorHAnsi" w:hAnsiTheme="minorHAnsi" w:cstheme="minorHAnsi"/>
          <w:color w:val="333333"/>
          <w:sz w:val="42"/>
          <w:szCs w:val="42"/>
        </w:rPr>
      </w:pPr>
      <w:r w:rsidRPr="0006295E">
        <w:rPr>
          <w:rFonts w:asciiTheme="minorHAnsi" w:hAnsiTheme="minorHAnsi" w:cstheme="minorHAnsi"/>
          <w:color w:val="333333"/>
          <w:sz w:val="42"/>
          <w:szCs w:val="42"/>
        </w:rPr>
        <w:t xml:space="preserve">L’educazione, infatti, è una delle fonti principali attraverso cui fornire a tutti i </w:t>
      </w:r>
      <w:proofErr w:type="gramStart"/>
      <w:r w:rsidRPr="0006295E">
        <w:rPr>
          <w:rFonts w:asciiTheme="minorHAnsi" w:hAnsiTheme="minorHAnsi" w:cstheme="minorHAnsi"/>
          <w:color w:val="333333"/>
          <w:sz w:val="42"/>
          <w:szCs w:val="42"/>
        </w:rPr>
        <w:t>bambini gli</w:t>
      </w:r>
      <w:proofErr w:type="gramEnd"/>
      <w:r w:rsidRPr="0006295E">
        <w:rPr>
          <w:rFonts w:asciiTheme="minorHAnsi" w:hAnsiTheme="minorHAnsi" w:cstheme="minorHAnsi"/>
          <w:color w:val="333333"/>
          <w:sz w:val="42"/>
          <w:szCs w:val="42"/>
        </w:rPr>
        <w:t xml:space="preserve"> strumenti per </w:t>
      </w:r>
      <w:r w:rsidRPr="0006295E">
        <w:rPr>
          <w:rFonts w:asciiTheme="minorHAnsi" w:hAnsiTheme="minorHAnsi" w:cstheme="minorHAnsi"/>
          <w:color w:val="333333"/>
          <w:sz w:val="42"/>
          <w:szCs w:val="42"/>
        </w:rPr>
        <w:lastRenderedPageBreak/>
        <w:t>costruire il loro futuro e</w:t>
      </w:r>
      <w:r w:rsidR="00B964BB">
        <w:rPr>
          <w:rFonts w:asciiTheme="minorHAnsi" w:hAnsiTheme="minorHAnsi" w:cstheme="minorHAnsi"/>
          <w:color w:val="333333"/>
          <w:sz w:val="42"/>
          <w:szCs w:val="42"/>
        </w:rPr>
        <w:t>,</w:t>
      </w:r>
      <w:r w:rsidRPr="0006295E">
        <w:rPr>
          <w:rFonts w:asciiTheme="minorHAnsi" w:hAnsiTheme="minorHAnsi" w:cstheme="minorHAnsi"/>
          <w:color w:val="333333"/>
          <w:sz w:val="42"/>
          <w:szCs w:val="42"/>
        </w:rPr>
        <w:t xml:space="preserve"> così</w:t>
      </w:r>
      <w:r w:rsidR="00B964BB">
        <w:rPr>
          <w:rFonts w:asciiTheme="minorHAnsi" w:hAnsiTheme="minorHAnsi" w:cstheme="minorHAnsi"/>
          <w:color w:val="333333"/>
          <w:sz w:val="42"/>
          <w:szCs w:val="42"/>
        </w:rPr>
        <w:t xml:space="preserve">, </w:t>
      </w:r>
      <w:r w:rsidRPr="0006295E">
        <w:rPr>
          <w:rFonts w:asciiTheme="minorHAnsi" w:hAnsiTheme="minorHAnsi" w:cstheme="minorHAnsi"/>
          <w:color w:val="333333"/>
          <w:sz w:val="42"/>
          <w:szCs w:val="42"/>
        </w:rPr>
        <w:t xml:space="preserve">migliorare le condizioni di vita delle persone </w:t>
      </w:r>
      <w:r>
        <w:rPr>
          <w:rFonts w:asciiTheme="minorHAnsi" w:hAnsiTheme="minorHAnsi" w:cstheme="minorHAnsi"/>
          <w:color w:val="333333"/>
          <w:sz w:val="42"/>
          <w:szCs w:val="42"/>
        </w:rPr>
        <w:t>con un impatto positivo sulla società.</w:t>
      </w:r>
    </w:p>
    <w:p w14:paraId="5B245CA2" w14:textId="278C47D7" w:rsidR="0044274A" w:rsidRDefault="0044274A" w:rsidP="0044274A">
      <w:pPr>
        <w:pStyle w:val="NormaleWeb"/>
        <w:shd w:val="clear" w:color="auto" w:fill="FFFFFF"/>
        <w:spacing w:before="0" w:beforeAutospacing="0" w:after="0" w:afterAutospacing="0"/>
        <w:jc w:val="both"/>
        <w:rPr>
          <w:rFonts w:asciiTheme="minorHAnsi" w:hAnsiTheme="minorHAnsi" w:cstheme="minorHAnsi"/>
          <w:color w:val="333333"/>
          <w:sz w:val="42"/>
          <w:szCs w:val="42"/>
        </w:rPr>
      </w:pPr>
      <w:r w:rsidRPr="0006295E">
        <w:rPr>
          <w:rFonts w:asciiTheme="minorHAnsi" w:hAnsiTheme="minorHAnsi" w:cstheme="minorHAnsi"/>
          <w:color w:val="333333"/>
          <w:sz w:val="42"/>
          <w:szCs w:val="42"/>
        </w:rPr>
        <w:t xml:space="preserve">Questa giornata </w:t>
      </w:r>
      <w:r>
        <w:rPr>
          <w:rFonts w:asciiTheme="minorHAnsi" w:hAnsiTheme="minorHAnsi" w:cstheme="minorHAnsi"/>
          <w:color w:val="333333"/>
          <w:sz w:val="42"/>
          <w:szCs w:val="42"/>
        </w:rPr>
        <w:t xml:space="preserve">è un </w:t>
      </w:r>
      <w:proofErr w:type="gramStart"/>
      <w:r>
        <w:rPr>
          <w:rFonts w:asciiTheme="minorHAnsi" w:hAnsiTheme="minorHAnsi" w:cstheme="minorHAnsi"/>
          <w:color w:val="333333"/>
          <w:sz w:val="42"/>
          <w:szCs w:val="42"/>
        </w:rPr>
        <w:t>ulteriore</w:t>
      </w:r>
      <w:proofErr w:type="gramEnd"/>
      <w:r>
        <w:rPr>
          <w:rFonts w:asciiTheme="minorHAnsi" w:hAnsiTheme="minorHAnsi" w:cstheme="minorHAnsi"/>
          <w:color w:val="333333"/>
          <w:sz w:val="42"/>
          <w:szCs w:val="42"/>
        </w:rPr>
        <w:t xml:space="preserve"> sprone </w:t>
      </w:r>
      <w:r w:rsidRPr="0006295E">
        <w:rPr>
          <w:rFonts w:asciiTheme="minorHAnsi" w:hAnsiTheme="minorHAnsi" w:cstheme="minorHAnsi"/>
          <w:color w:val="333333"/>
          <w:sz w:val="42"/>
          <w:szCs w:val="42"/>
        </w:rPr>
        <w:t xml:space="preserve">affinché l’obiettivo 4 venga </w:t>
      </w:r>
      <w:r>
        <w:rPr>
          <w:rFonts w:asciiTheme="minorHAnsi" w:hAnsiTheme="minorHAnsi" w:cstheme="minorHAnsi"/>
          <w:color w:val="333333"/>
          <w:sz w:val="42"/>
          <w:szCs w:val="42"/>
        </w:rPr>
        <w:t xml:space="preserve">pienamente </w:t>
      </w:r>
      <w:r w:rsidRPr="0006295E">
        <w:rPr>
          <w:rFonts w:asciiTheme="minorHAnsi" w:hAnsiTheme="minorHAnsi" w:cstheme="minorHAnsi"/>
          <w:color w:val="333333"/>
          <w:sz w:val="42"/>
          <w:szCs w:val="42"/>
        </w:rPr>
        <w:t>raggiunto e non rest</w:t>
      </w:r>
      <w:r>
        <w:rPr>
          <w:rFonts w:asciiTheme="minorHAnsi" w:hAnsiTheme="minorHAnsi" w:cstheme="minorHAnsi"/>
          <w:color w:val="333333"/>
          <w:sz w:val="42"/>
          <w:szCs w:val="42"/>
        </w:rPr>
        <w:t>i</w:t>
      </w:r>
      <w:r w:rsidRPr="0006295E">
        <w:rPr>
          <w:rFonts w:asciiTheme="minorHAnsi" w:hAnsiTheme="minorHAnsi" w:cstheme="minorHAnsi"/>
          <w:color w:val="333333"/>
          <w:sz w:val="42"/>
          <w:szCs w:val="42"/>
        </w:rPr>
        <w:t xml:space="preserve"> solamente</w:t>
      </w:r>
      <w:r w:rsidR="00B964BB">
        <w:rPr>
          <w:rFonts w:asciiTheme="minorHAnsi" w:hAnsiTheme="minorHAnsi" w:cstheme="minorHAnsi"/>
          <w:color w:val="333333"/>
          <w:sz w:val="42"/>
          <w:szCs w:val="42"/>
        </w:rPr>
        <w:t xml:space="preserve"> </w:t>
      </w:r>
      <w:r>
        <w:rPr>
          <w:rFonts w:asciiTheme="minorHAnsi" w:hAnsiTheme="minorHAnsi" w:cstheme="minorHAnsi"/>
          <w:color w:val="333333"/>
          <w:sz w:val="42"/>
          <w:szCs w:val="42"/>
        </w:rPr>
        <w:t>un impegno che ogni anno riscriviamo in agenda perché non mantenuto</w:t>
      </w:r>
      <w:r w:rsidR="00B964BB">
        <w:rPr>
          <w:rFonts w:asciiTheme="minorHAnsi" w:hAnsiTheme="minorHAnsi" w:cstheme="minorHAnsi"/>
          <w:color w:val="333333"/>
          <w:sz w:val="42"/>
          <w:szCs w:val="42"/>
        </w:rPr>
        <w:t>.</w:t>
      </w:r>
    </w:p>
    <w:p w14:paraId="1D02A498" w14:textId="0BCA2D01" w:rsidR="0044274A" w:rsidRDefault="0044274A" w:rsidP="0044274A">
      <w:pPr>
        <w:shd w:val="clear" w:color="auto" w:fill="FFFFFF"/>
        <w:spacing w:after="0" w:line="240" w:lineRule="auto"/>
        <w:rPr>
          <w:rFonts w:eastAsia="Times New Roman" w:cstheme="minorHAnsi"/>
          <w:color w:val="333333"/>
          <w:sz w:val="42"/>
          <w:szCs w:val="42"/>
          <w:lang w:eastAsia="it-IT"/>
        </w:rPr>
      </w:pPr>
      <w:r>
        <w:rPr>
          <w:rFonts w:eastAsia="Times New Roman" w:cstheme="minorHAnsi"/>
          <w:color w:val="333333"/>
          <w:sz w:val="42"/>
          <w:szCs w:val="42"/>
          <w:lang w:eastAsia="it-IT"/>
        </w:rPr>
        <w:t xml:space="preserve">Pertanto, attraverso questa giornata si </w:t>
      </w:r>
      <w:proofErr w:type="gramStart"/>
      <w:r>
        <w:rPr>
          <w:rFonts w:eastAsia="Times New Roman" w:cstheme="minorHAnsi"/>
          <w:color w:val="333333"/>
          <w:sz w:val="42"/>
          <w:szCs w:val="42"/>
          <w:lang w:eastAsia="it-IT"/>
        </w:rPr>
        <w:t>ribadisce</w:t>
      </w:r>
      <w:proofErr w:type="gramEnd"/>
      <w:r>
        <w:rPr>
          <w:rFonts w:eastAsia="Times New Roman" w:cstheme="minorHAnsi"/>
          <w:color w:val="333333"/>
          <w:sz w:val="42"/>
          <w:szCs w:val="42"/>
          <w:lang w:eastAsia="it-IT"/>
        </w:rPr>
        <w:t xml:space="preserve"> che l’istruzione obbligatoria:</w:t>
      </w:r>
    </w:p>
    <w:p w14:paraId="09712AB9" w14:textId="6799033F" w:rsidR="0044274A" w:rsidRPr="00016117" w:rsidRDefault="0044274A" w:rsidP="0044274A">
      <w:pPr>
        <w:pStyle w:val="Paragrafoelenco"/>
        <w:numPr>
          <w:ilvl w:val="0"/>
          <w:numId w:val="1"/>
        </w:numPr>
        <w:shd w:val="clear" w:color="auto" w:fill="FFFFFF"/>
        <w:spacing w:after="0" w:line="240" w:lineRule="auto"/>
        <w:rPr>
          <w:rFonts w:eastAsia="Times New Roman" w:cstheme="minorHAnsi"/>
          <w:color w:val="333333"/>
          <w:sz w:val="42"/>
          <w:szCs w:val="42"/>
          <w:lang w:eastAsia="it-IT"/>
        </w:rPr>
      </w:pPr>
      <w:proofErr w:type="gramStart"/>
      <w:r w:rsidRPr="005544AA">
        <w:rPr>
          <w:rFonts w:eastAsia="Times New Roman" w:cstheme="minorHAnsi"/>
          <w:color w:val="333333"/>
          <w:sz w:val="42"/>
          <w:szCs w:val="42"/>
          <w:lang w:eastAsia="it-IT"/>
        </w:rPr>
        <w:t>deve</w:t>
      </w:r>
      <w:proofErr w:type="gramEnd"/>
      <w:r w:rsidRPr="005544AA">
        <w:rPr>
          <w:rFonts w:eastAsia="Times New Roman" w:cstheme="minorHAnsi"/>
          <w:color w:val="333333"/>
          <w:sz w:val="42"/>
          <w:szCs w:val="42"/>
          <w:lang w:eastAsia="it-IT"/>
        </w:rPr>
        <w:t xml:space="preserve"> essere </w:t>
      </w:r>
      <w:r w:rsidR="00B964BB">
        <w:rPr>
          <w:rFonts w:eastAsia="Times New Roman" w:cstheme="minorHAnsi"/>
          <w:b/>
          <w:bCs/>
          <w:color w:val="333333"/>
          <w:sz w:val="42"/>
          <w:szCs w:val="42"/>
          <w:lang w:eastAsia="it-IT"/>
        </w:rPr>
        <w:t xml:space="preserve">gratuita </w:t>
      </w:r>
      <w:r w:rsidRPr="005544AA">
        <w:rPr>
          <w:rFonts w:eastAsia="Times New Roman" w:cstheme="minorHAnsi"/>
          <w:color w:val="333333"/>
          <w:sz w:val="42"/>
          <w:szCs w:val="42"/>
          <w:lang w:eastAsia="it-IT"/>
        </w:rPr>
        <w:t>ovunque</w:t>
      </w:r>
    </w:p>
    <w:p w14:paraId="5580A3F8" w14:textId="6F858DF4" w:rsidR="0044274A" w:rsidRPr="005544AA" w:rsidRDefault="0044274A" w:rsidP="0044274A">
      <w:pPr>
        <w:pStyle w:val="Paragrafoelenco"/>
        <w:numPr>
          <w:ilvl w:val="0"/>
          <w:numId w:val="1"/>
        </w:numPr>
        <w:shd w:val="clear" w:color="auto" w:fill="FFFFFF"/>
        <w:spacing w:after="0" w:line="240" w:lineRule="auto"/>
        <w:rPr>
          <w:rFonts w:eastAsia="Times New Roman" w:cstheme="minorHAnsi"/>
          <w:color w:val="333333"/>
          <w:sz w:val="42"/>
          <w:szCs w:val="42"/>
          <w:lang w:eastAsia="it-IT"/>
        </w:rPr>
      </w:pPr>
      <w:proofErr w:type="gramStart"/>
      <w:r w:rsidRPr="005544AA">
        <w:rPr>
          <w:rFonts w:eastAsia="Times New Roman" w:cstheme="minorHAnsi"/>
          <w:color w:val="333333"/>
          <w:sz w:val="42"/>
          <w:szCs w:val="42"/>
          <w:lang w:eastAsia="it-IT"/>
        </w:rPr>
        <w:t>è</w:t>
      </w:r>
      <w:proofErr w:type="gramEnd"/>
      <w:r w:rsidRPr="005544AA">
        <w:rPr>
          <w:rFonts w:eastAsia="Times New Roman" w:cstheme="minorHAnsi"/>
          <w:color w:val="333333"/>
          <w:sz w:val="42"/>
          <w:szCs w:val="42"/>
          <w:lang w:eastAsia="it-IT"/>
        </w:rPr>
        <w:t xml:space="preserve"> un diritto umano per tutti </w:t>
      </w:r>
      <w:r w:rsidRPr="00B964BB">
        <w:rPr>
          <w:rFonts w:eastAsia="Times New Roman" w:cstheme="minorHAnsi"/>
          <w:b/>
          <w:bCs/>
          <w:color w:val="333333"/>
          <w:sz w:val="42"/>
          <w:szCs w:val="42"/>
          <w:lang w:eastAsia="it-IT"/>
        </w:rPr>
        <w:t>ovunque vivano</w:t>
      </w:r>
    </w:p>
    <w:p w14:paraId="431F33BD" w14:textId="71A3CFC2" w:rsidR="0044274A" w:rsidRPr="005544AA" w:rsidRDefault="0044274A" w:rsidP="0044274A">
      <w:pPr>
        <w:pStyle w:val="Paragrafoelenco"/>
        <w:numPr>
          <w:ilvl w:val="0"/>
          <w:numId w:val="1"/>
        </w:numPr>
        <w:shd w:val="clear" w:color="auto" w:fill="FFFFFF"/>
        <w:spacing w:after="0" w:line="240" w:lineRule="auto"/>
        <w:rPr>
          <w:rFonts w:eastAsia="Times New Roman" w:cstheme="minorHAnsi"/>
          <w:color w:val="333333"/>
          <w:sz w:val="42"/>
          <w:szCs w:val="42"/>
          <w:lang w:eastAsia="it-IT"/>
        </w:rPr>
      </w:pPr>
      <w:proofErr w:type="gramStart"/>
      <w:r w:rsidRPr="005544AA">
        <w:rPr>
          <w:rFonts w:eastAsia="Times New Roman" w:cstheme="minorHAnsi"/>
          <w:color w:val="333333"/>
          <w:sz w:val="42"/>
          <w:szCs w:val="42"/>
          <w:lang w:eastAsia="it-IT"/>
        </w:rPr>
        <w:t>deve</w:t>
      </w:r>
      <w:proofErr w:type="gramEnd"/>
      <w:r w:rsidRPr="005544AA">
        <w:rPr>
          <w:rFonts w:eastAsia="Times New Roman" w:cstheme="minorHAnsi"/>
          <w:color w:val="333333"/>
          <w:sz w:val="42"/>
          <w:szCs w:val="42"/>
          <w:lang w:eastAsia="it-IT"/>
        </w:rPr>
        <w:t xml:space="preserve"> </w:t>
      </w:r>
      <w:r w:rsidRPr="00B964BB">
        <w:rPr>
          <w:rFonts w:eastAsia="Times New Roman" w:cstheme="minorHAnsi"/>
          <w:b/>
          <w:bCs/>
          <w:color w:val="333333"/>
          <w:sz w:val="42"/>
          <w:szCs w:val="42"/>
          <w:lang w:eastAsia="it-IT"/>
        </w:rPr>
        <w:t>dare beneficio</w:t>
      </w:r>
      <w:r w:rsidRPr="005544AA">
        <w:rPr>
          <w:rFonts w:eastAsia="Times New Roman" w:cstheme="minorHAnsi"/>
          <w:color w:val="333333"/>
          <w:sz w:val="42"/>
          <w:szCs w:val="42"/>
          <w:lang w:eastAsia="it-IT"/>
        </w:rPr>
        <w:t xml:space="preserve"> a ciascun individuo</w:t>
      </w:r>
    </w:p>
    <w:p w14:paraId="1F10C0EA" w14:textId="187304C0" w:rsidR="0044274A" w:rsidRDefault="0044274A" w:rsidP="0044274A">
      <w:pPr>
        <w:spacing w:after="0"/>
        <w:rPr>
          <w:rFonts w:eastAsia="Times New Roman" w:cstheme="minorHAnsi"/>
          <w:color w:val="333333"/>
          <w:sz w:val="42"/>
          <w:szCs w:val="42"/>
          <w:lang w:eastAsia="it-IT"/>
        </w:rPr>
      </w:pPr>
      <w:r>
        <w:rPr>
          <w:rFonts w:eastAsia="Times New Roman" w:cstheme="minorHAnsi"/>
          <w:color w:val="333333"/>
          <w:sz w:val="42"/>
          <w:szCs w:val="42"/>
          <w:lang w:eastAsia="it-IT"/>
        </w:rPr>
        <w:t xml:space="preserve">Purtroppo, i fatti ci dicono ben altro! In molti parti del mondo questo </w:t>
      </w:r>
      <w:r w:rsidRPr="00DD6C76">
        <w:rPr>
          <w:rFonts w:eastAsia="Times New Roman" w:cstheme="minorHAnsi"/>
          <w:color w:val="333333"/>
          <w:sz w:val="42"/>
          <w:szCs w:val="42"/>
          <w:lang w:eastAsia="it-IT"/>
        </w:rPr>
        <w:t xml:space="preserve">DIRITTO ALL’ISTRUZIONE </w:t>
      </w:r>
      <w:r>
        <w:rPr>
          <w:rFonts w:eastAsia="Times New Roman" w:cstheme="minorHAnsi"/>
          <w:color w:val="333333"/>
          <w:sz w:val="42"/>
          <w:szCs w:val="42"/>
          <w:lang w:eastAsia="it-IT"/>
        </w:rPr>
        <w:t xml:space="preserve">è stato, ed è tuttora, </w:t>
      </w:r>
      <w:r w:rsidRPr="00B964BB">
        <w:rPr>
          <w:rFonts w:eastAsia="Times New Roman" w:cstheme="minorHAnsi"/>
          <w:b/>
          <w:bCs/>
          <w:color w:val="333333"/>
          <w:sz w:val="42"/>
          <w:szCs w:val="42"/>
          <w:lang w:eastAsia="it-IT"/>
        </w:rPr>
        <w:t>VIOLATO</w:t>
      </w:r>
      <w:r w:rsidRPr="00DD6C76">
        <w:rPr>
          <w:rFonts w:eastAsia="Times New Roman" w:cstheme="minorHAnsi"/>
          <w:color w:val="333333"/>
          <w:sz w:val="42"/>
          <w:szCs w:val="42"/>
          <w:lang w:eastAsia="it-IT"/>
        </w:rPr>
        <w:t>:</w:t>
      </w:r>
      <w:r>
        <w:rPr>
          <w:rFonts w:eastAsia="Times New Roman" w:cstheme="minorHAnsi"/>
          <w:color w:val="333333"/>
          <w:sz w:val="42"/>
          <w:szCs w:val="42"/>
          <w:lang w:eastAsia="it-IT"/>
        </w:rPr>
        <w:t xml:space="preserve"> ci sono </w:t>
      </w:r>
      <w:r w:rsidRPr="001C4C28">
        <w:rPr>
          <w:rFonts w:eastAsia="Times New Roman" w:cstheme="minorHAnsi"/>
          <w:color w:val="333333"/>
          <w:sz w:val="42"/>
          <w:szCs w:val="42"/>
          <w:lang w:eastAsia="it-IT"/>
        </w:rPr>
        <w:t xml:space="preserve">oltre 260 milioni di bambini e adolescenti che non frequentano la scuola e un </w:t>
      </w:r>
      <w:proofErr w:type="gramStart"/>
      <w:r w:rsidRPr="001C4C28">
        <w:rPr>
          <w:rFonts w:eastAsia="Times New Roman" w:cstheme="minorHAnsi"/>
          <w:color w:val="333333"/>
          <w:sz w:val="42"/>
          <w:szCs w:val="42"/>
          <w:lang w:eastAsia="it-IT"/>
        </w:rPr>
        <w:t>1</w:t>
      </w:r>
      <w:proofErr w:type="gramEnd"/>
      <w:r w:rsidRPr="001C4C28">
        <w:rPr>
          <w:rFonts w:eastAsia="Times New Roman" w:cstheme="minorHAnsi"/>
          <w:color w:val="333333"/>
          <w:sz w:val="42"/>
          <w:szCs w:val="42"/>
          <w:lang w:eastAsia="it-IT"/>
        </w:rPr>
        <w:t xml:space="preserve"> su 5 non sa né leggere né scrivere. Le conseguenze? </w:t>
      </w:r>
      <w:r w:rsidR="00F32FA2">
        <w:rPr>
          <w:rFonts w:eastAsia="Times New Roman" w:cstheme="minorHAnsi"/>
          <w:color w:val="333333"/>
          <w:sz w:val="42"/>
          <w:szCs w:val="42"/>
          <w:lang w:eastAsia="it-IT"/>
        </w:rPr>
        <w:t xml:space="preserve">A breve avremo </w:t>
      </w:r>
      <w:r w:rsidRPr="001C4C28">
        <w:rPr>
          <w:rFonts w:eastAsia="Times New Roman" w:cstheme="minorHAnsi"/>
          <w:color w:val="333333"/>
          <w:sz w:val="42"/>
          <w:szCs w:val="42"/>
          <w:lang w:eastAsia="it-IT"/>
        </w:rPr>
        <w:t>ben 750 milioni di adulti analfabeti</w:t>
      </w:r>
      <w:r>
        <w:rPr>
          <w:rFonts w:eastAsia="Times New Roman" w:cstheme="minorHAnsi"/>
          <w:color w:val="333333"/>
          <w:sz w:val="42"/>
          <w:szCs w:val="42"/>
          <w:lang w:eastAsia="it-IT"/>
        </w:rPr>
        <w:t>.</w:t>
      </w:r>
    </w:p>
    <w:p w14:paraId="60C59005" w14:textId="4ECA6609" w:rsidR="0044274A" w:rsidRDefault="0044274A" w:rsidP="0044274A">
      <w:pPr>
        <w:spacing w:after="0"/>
        <w:rPr>
          <w:rFonts w:eastAsia="Times New Roman" w:cstheme="minorHAnsi"/>
          <w:color w:val="333333"/>
          <w:sz w:val="42"/>
          <w:szCs w:val="42"/>
          <w:lang w:eastAsia="it-IT"/>
        </w:rPr>
      </w:pPr>
      <w:r>
        <w:rPr>
          <w:rFonts w:eastAsia="Times New Roman" w:cstheme="minorHAnsi"/>
          <w:color w:val="333333"/>
          <w:sz w:val="42"/>
          <w:szCs w:val="42"/>
          <w:lang w:eastAsia="it-IT"/>
        </w:rPr>
        <w:t xml:space="preserve">Questa giornata, quindi, </w:t>
      </w:r>
      <w:r w:rsidRPr="00B25070">
        <w:rPr>
          <w:rFonts w:eastAsia="Times New Roman" w:cstheme="minorHAnsi"/>
          <w:color w:val="333333"/>
          <w:sz w:val="42"/>
          <w:szCs w:val="42"/>
          <w:lang w:eastAsia="it-IT"/>
        </w:rPr>
        <w:t xml:space="preserve">è un </w:t>
      </w:r>
      <w:proofErr w:type="gramStart"/>
      <w:r>
        <w:rPr>
          <w:rFonts w:eastAsia="Times New Roman" w:cstheme="minorHAnsi"/>
          <w:color w:val="333333"/>
          <w:sz w:val="42"/>
          <w:szCs w:val="42"/>
          <w:lang w:eastAsia="it-IT"/>
        </w:rPr>
        <w:t>ulteriore</w:t>
      </w:r>
      <w:proofErr w:type="gramEnd"/>
      <w:r>
        <w:rPr>
          <w:rFonts w:eastAsia="Times New Roman" w:cstheme="minorHAnsi"/>
          <w:color w:val="333333"/>
          <w:sz w:val="42"/>
          <w:szCs w:val="42"/>
          <w:lang w:eastAsia="it-IT"/>
        </w:rPr>
        <w:t xml:space="preserve"> </w:t>
      </w:r>
      <w:r w:rsidRPr="00B25070">
        <w:rPr>
          <w:rFonts w:eastAsia="Times New Roman" w:cstheme="minorHAnsi"/>
          <w:color w:val="333333"/>
          <w:sz w:val="42"/>
          <w:szCs w:val="42"/>
          <w:lang w:eastAsia="it-IT"/>
        </w:rPr>
        <w:t>campanello d'allarme di un diritto minacciato ma in quanto tale</w:t>
      </w:r>
      <w:r>
        <w:rPr>
          <w:rFonts w:eastAsia="Times New Roman" w:cstheme="minorHAnsi"/>
          <w:color w:val="333333"/>
          <w:sz w:val="42"/>
          <w:szCs w:val="42"/>
          <w:lang w:eastAsia="it-IT"/>
        </w:rPr>
        <w:t>,</w:t>
      </w:r>
      <w:r w:rsidRPr="00B25070">
        <w:rPr>
          <w:rFonts w:eastAsia="Times New Roman" w:cstheme="minorHAnsi"/>
          <w:color w:val="333333"/>
          <w:sz w:val="42"/>
          <w:szCs w:val="42"/>
          <w:lang w:eastAsia="it-IT"/>
        </w:rPr>
        <w:t xml:space="preserve"> cioè </w:t>
      </w:r>
      <w:r>
        <w:rPr>
          <w:rFonts w:eastAsia="Times New Roman" w:cstheme="minorHAnsi"/>
          <w:color w:val="333333"/>
          <w:sz w:val="42"/>
          <w:szCs w:val="42"/>
          <w:lang w:eastAsia="it-IT"/>
        </w:rPr>
        <w:t>DIRITTO,</w:t>
      </w:r>
      <w:r w:rsidRPr="00B25070">
        <w:rPr>
          <w:rFonts w:eastAsia="Times New Roman" w:cstheme="minorHAnsi"/>
          <w:color w:val="333333"/>
          <w:sz w:val="42"/>
          <w:szCs w:val="42"/>
          <w:lang w:eastAsia="it-IT"/>
        </w:rPr>
        <w:t xml:space="preserve"> è un </w:t>
      </w:r>
      <w:r w:rsidRPr="00B964BB">
        <w:rPr>
          <w:rFonts w:eastAsia="Times New Roman" w:cstheme="minorHAnsi"/>
          <w:b/>
          <w:bCs/>
          <w:color w:val="333333"/>
          <w:sz w:val="42"/>
          <w:szCs w:val="42"/>
          <w:lang w:eastAsia="it-IT"/>
        </w:rPr>
        <w:t>DOVER</w:t>
      </w:r>
      <w:r w:rsidR="00EC5951" w:rsidRPr="00B964BB">
        <w:rPr>
          <w:rFonts w:eastAsia="Times New Roman" w:cstheme="minorHAnsi"/>
          <w:b/>
          <w:bCs/>
          <w:color w:val="333333"/>
          <w:sz w:val="42"/>
          <w:szCs w:val="42"/>
          <w:lang w:eastAsia="it-IT"/>
        </w:rPr>
        <w:t>E</w:t>
      </w:r>
      <w:r w:rsidRPr="00B25070">
        <w:rPr>
          <w:rFonts w:eastAsia="Times New Roman" w:cstheme="minorHAnsi"/>
          <w:color w:val="333333"/>
          <w:sz w:val="42"/>
          <w:szCs w:val="42"/>
          <w:lang w:eastAsia="it-IT"/>
        </w:rPr>
        <w:t xml:space="preserve"> pro</w:t>
      </w:r>
      <w:r>
        <w:rPr>
          <w:rFonts w:eastAsia="Times New Roman" w:cstheme="minorHAnsi"/>
          <w:color w:val="333333"/>
          <w:sz w:val="42"/>
          <w:szCs w:val="42"/>
          <w:lang w:eastAsia="it-IT"/>
        </w:rPr>
        <w:t>teggere e garantire.</w:t>
      </w:r>
    </w:p>
    <w:p w14:paraId="3B84F525" w14:textId="03CE4D95" w:rsidR="009214B9" w:rsidRDefault="009214B9" w:rsidP="0044274A">
      <w:pPr>
        <w:spacing w:after="0"/>
        <w:rPr>
          <w:rFonts w:eastAsia="Times New Roman" w:cstheme="minorHAnsi"/>
          <w:color w:val="333333"/>
          <w:sz w:val="42"/>
          <w:szCs w:val="42"/>
          <w:lang w:eastAsia="it-IT"/>
        </w:rPr>
      </w:pPr>
      <w:r>
        <w:rPr>
          <w:rFonts w:eastAsia="Times New Roman" w:cstheme="minorHAnsi"/>
          <w:noProof/>
          <w:color w:val="333333"/>
          <w:sz w:val="42"/>
          <w:szCs w:val="42"/>
          <w:lang w:eastAsia="it-IT"/>
        </w:rPr>
        <w:lastRenderedPageBreak/>
        <w:drawing>
          <wp:inline distT="0" distB="0" distL="0" distR="0" wp14:anchorId="60783CD9" wp14:editId="09925280">
            <wp:extent cx="2510790" cy="3363007"/>
            <wp:effectExtent l="0" t="0" r="3810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725"/>
                    <a:stretch/>
                  </pic:blipFill>
                  <pic:spPr bwMode="auto">
                    <a:xfrm>
                      <a:off x="0" y="0"/>
                      <a:ext cx="2511541" cy="3364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eastAsia="Times New Roman" w:cstheme="minorHAnsi"/>
          <w:color w:val="333333"/>
          <w:sz w:val="42"/>
          <w:szCs w:val="42"/>
          <w:lang w:eastAsia="it-IT"/>
        </w:rPr>
        <w:t xml:space="preserve"> </w:t>
      </w:r>
      <w:r>
        <w:rPr>
          <w:rFonts w:eastAsia="Times New Roman" w:cstheme="minorHAnsi"/>
          <w:noProof/>
          <w:color w:val="333333"/>
          <w:sz w:val="42"/>
          <w:szCs w:val="42"/>
          <w:lang w:eastAsia="it-IT"/>
        </w:rPr>
        <w:drawing>
          <wp:inline distT="0" distB="0" distL="0" distR="0" wp14:anchorId="7D627DF2" wp14:editId="6C7AFF28">
            <wp:extent cx="1881864" cy="3348513"/>
            <wp:effectExtent l="0" t="0" r="0" b="4445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214" cy="3349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69D0C8" w14:textId="77777777" w:rsidR="00573D22" w:rsidRDefault="00573D22" w:rsidP="0044274A">
      <w:pPr>
        <w:spacing w:after="0"/>
      </w:pPr>
      <w:bookmarkStart w:id="0" w:name="_GoBack"/>
      <w:bookmarkEnd w:id="0"/>
    </w:p>
    <w:sectPr w:rsidR="00573D22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游ゴシック Light">
    <w:panose1 w:val="00000000000000000000"/>
    <w:charset w:val="80"/>
    <w:family w:val="roman"/>
    <w:notTrueType/>
    <w:pitch w:val="default"/>
  </w:font>
  <w:font w:name="Calibri Light">
    <w:altName w:val="Tahoma"/>
    <w:charset w:val="00"/>
    <w:family w:val="swiss"/>
    <w:pitch w:val="variable"/>
    <w:sig w:usb0="E4002EFF" w:usb1="C000247B" w:usb2="00000009" w:usb3="00000000" w:csb0="000001FF" w:csb1="00000000"/>
  </w:font>
  <w:font w:name="游明朝">
    <w:panose1 w:val="00000000000000000000"/>
    <w:charset w:val="8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E077D15"/>
    <w:multiLevelType w:val="hybridMultilevel"/>
    <w:tmpl w:val="349811DA"/>
    <w:lvl w:ilvl="0" w:tplc="04100001">
      <w:start w:val="1"/>
      <w:numFmt w:val="bullet"/>
      <w:lvlText w:val=""/>
      <w:lvlJc w:val="left"/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274A"/>
    <w:rsid w:val="0044274A"/>
    <w:rsid w:val="00573D22"/>
    <w:rsid w:val="009214B9"/>
    <w:rsid w:val="00941FBD"/>
    <w:rsid w:val="00A45E15"/>
    <w:rsid w:val="00B964BB"/>
    <w:rsid w:val="00EA1BE1"/>
    <w:rsid w:val="00EC5951"/>
    <w:rsid w:val="00F32F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5D98A9A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44274A"/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NormaleWeb">
    <w:name w:val="Normal (Web)"/>
    <w:basedOn w:val="Normale"/>
    <w:uiPriority w:val="99"/>
    <w:unhideWhenUsed/>
    <w:rsid w:val="0044274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it-IT"/>
    </w:rPr>
  </w:style>
  <w:style w:type="paragraph" w:styleId="Paragrafoelenco">
    <w:name w:val="List Paragraph"/>
    <w:basedOn w:val="Normale"/>
    <w:uiPriority w:val="34"/>
    <w:qFormat/>
    <w:rsid w:val="0044274A"/>
    <w:pPr>
      <w:ind w:left="720"/>
      <w:contextualSpacing/>
    </w:p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9214B9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9214B9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44274A"/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NormaleWeb">
    <w:name w:val="Normal (Web)"/>
    <w:basedOn w:val="Normale"/>
    <w:uiPriority w:val="99"/>
    <w:unhideWhenUsed/>
    <w:rsid w:val="0044274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it-IT"/>
    </w:rPr>
  </w:style>
  <w:style w:type="paragraph" w:styleId="Paragrafoelenco">
    <w:name w:val="List Paragraph"/>
    <w:basedOn w:val="Normale"/>
    <w:uiPriority w:val="34"/>
    <w:qFormat/>
    <w:rsid w:val="0044274A"/>
    <w:pPr>
      <w:ind w:left="720"/>
      <w:contextualSpacing/>
    </w:p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9214B9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9214B9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249</Words>
  <Characters>1421</Characters>
  <Application>Microsoft Macintosh Word</Application>
  <DocSecurity>0</DocSecurity>
  <Lines>11</Lines>
  <Paragraphs>3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 rosa</dc:creator>
  <cp:keywords/>
  <dc:description/>
  <cp:lastModifiedBy>Alberto</cp:lastModifiedBy>
  <cp:revision>3</cp:revision>
  <dcterms:created xsi:type="dcterms:W3CDTF">2022-01-24T06:54:00Z</dcterms:created>
  <dcterms:modified xsi:type="dcterms:W3CDTF">2022-01-24T06:55:00Z</dcterms:modified>
</cp:coreProperties>
</file>