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D9" w:rsidRDefault="008F68D9" w:rsidP="008F68D9">
      <w:pPr>
        <w:pStyle w:val="Titolo10"/>
        <w:jc w:val="center"/>
        <w:rPr>
          <w:rFonts w:hint="eastAsia"/>
        </w:rPr>
      </w:pPr>
      <w:r>
        <w:rPr>
          <w:noProof/>
          <w:lang w:eastAsia="it-IT"/>
        </w:rPr>
        <w:drawing>
          <wp:inline distT="0" distB="0" distL="0" distR="0">
            <wp:extent cx="581025" cy="7143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-53" r="-66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Cs/>
          <w:sz w:val="16"/>
          <w:szCs w:val="16"/>
          <w:lang w:val="en-GB"/>
        </w:rPr>
        <w:t>S.N.A.L.S. CONFSAL</w:t>
      </w:r>
    </w:p>
    <w:p w:rsidR="008F68D9" w:rsidRDefault="008F68D9" w:rsidP="008F68D9">
      <w:pPr>
        <w:jc w:val="center"/>
      </w:pPr>
      <w:r>
        <w:rPr>
          <w:rFonts w:ascii="Tahoma" w:hAnsi="Tahoma" w:cs="Tahoma"/>
          <w:b/>
          <w:iCs/>
          <w:smallCaps/>
          <w:sz w:val="16"/>
          <w:szCs w:val="16"/>
          <w:u w:val="single"/>
        </w:rPr>
        <w:t>S</w:t>
      </w:r>
      <w:r>
        <w:rPr>
          <w:rFonts w:ascii="Tahoma" w:hAnsi="Tahoma" w:cs="Tahoma"/>
          <w:iCs/>
          <w:smallCaps/>
          <w:sz w:val="16"/>
          <w:szCs w:val="16"/>
          <w:u w:val="single"/>
        </w:rPr>
        <w:t xml:space="preserve">indacato </w:t>
      </w:r>
      <w:r>
        <w:rPr>
          <w:rFonts w:ascii="Tahoma" w:hAnsi="Tahoma" w:cs="Tahoma"/>
          <w:b/>
          <w:bCs/>
          <w:iCs/>
          <w:smallCaps/>
          <w:sz w:val="16"/>
          <w:szCs w:val="16"/>
          <w:u w:val="single"/>
        </w:rPr>
        <w:t>N</w:t>
      </w:r>
      <w:r>
        <w:rPr>
          <w:rFonts w:ascii="Tahoma" w:hAnsi="Tahoma" w:cs="Tahoma"/>
          <w:iCs/>
          <w:smallCaps/>
          <w:sz w:val="16"/>
          <w:szCs w:val="16"/>
          <w:u w:val="single"/>
        </w:rPr>
        <w:t xml:space="preserve">azionale </w:t>
      </w:r>
      <w:r>
        <w:rPr>
          <w:rFonts w:ascii="Tahoma" w:hAnsi="Tahoma" w:cs="Tahoma"/>
          <w:b/>
          <w:bCs/>
          <w:iCs/>
          <w:smallCaps/>
          <w:sz w:val="16"/>
          <w:szCs w:val="16"/>
          <w:u w:val="single"/>
        </w:rPr>
        <w:t>A</w:t>
      </w:r>
      <w:r>
        <w:rPr>
          <w:rFonts w:ascii="Tahoma" w:hAnsi="Tahoma" w:cs="Tahoma"/>
          <w:iCs/>
          <w:smallCaps/>
          <w:sz w:val="16"/>
          <w:szCs w:val="16"/>
          <w:u w:val="single"/>
        </w:rPr>
        <w:t xml:space="preserve">utonomo </w:t>
      </w:r>
      <w:r>
        <w:rPr>
          <w:rFonts w:ascii="Tahoma" w:hAnsi="Tahoma" w:cs="Tahoma"/>
          <w:b/>
          <w:iCs/>
          <w:smallCaps/>
          <w:sz w:val="16"/>
          <w:szCs w:val="16"/>
          <w:u w:val="single"/>
        </w:rPr>
        <w:t>L</w:t>
      </w:r>
      <w:r>
        <w:rPr>
          <w:rFonts w:ascii="Tahoma" w:hAnsi="Tahoma" w:cs="Tahoma"/>
          <w:iCs/>
          <w:smallCaps/>
          <w:sz w:val="16"/>
          <w:szCs w:val="16"/>
          <w:u w:val="single"/>
        </w:rPr>
        <w:t xml:space="preserve">avoratori </w:t>
      </w:r>
      <w:r>
        <w:rPr>
          <w:rFonts w:ascii="Tahoma" w:hAnsi="Tahoma" w:cs="Tahoma"/>
          <w:b/>
          <w:iCs/>
          <w:smallCaps/>
          <w:sz w:val="16"/>
          <w:szCs w:val="16"/>
          <w:u w:val="single"/>
        </w:rPr>
        <w:t>S</w:t>
      </w:r>
      <w:r>
        <w:rPr>
          <w:rFonts w:ascii="Tahoma" w:hAnsi="Tahoma" w:cs="Tahoma"/>
          <w:iCs/>
          <w:smallCaps/>
          <w:sz w:val="16"/>
          <w:szCs w:val="16"/>
          <w:u w:val="single"/>
        </w:rPr>
        <w:t>cuola</w:t>
      </w:r>
    </w:p>
    <w:p w:rsidR="008F68D9" w:rsidRDefault="008F68D9" w:rsidP="008F68D9">
      <w:pPr>
        <w:pStyle w:val="Titolo1"/>
        <w:numPr>
          <w:ilvl w:val="0"/>
          <w:numId w:val="1"/>
        </w:numPr>
        <w:jc w:val="center"/>
      </w:pPr>
      <w:r>
        <w:rPr>
          <w:rFonts w:ascii="Tahoma" w:hAnsi="Tahoma" w:cs="Tahoma"/>
          <w:iCs/>
          <w:sz w:val="16"/>
          <w:szCs w:val="16"/>
          <w:lang w:val="it-IT"/>
        </w:rPr>
        <w:t>Segreteria Provinciale</w:t>
      </w:r>
    </w:p>
    <w:p w:rsidR="008F68D9" w:rsidRDefault="008F68D9" w:rsidP="008F68D9">
      <w:pPr>
        <w:pStyle w:val="Titolo2"/>
        <w:numPr>
          <w:ilvl w:val="1"/>
          <w:numId w:val="1"/>
        </w:numPr>
      </w:pPr>
      <w:r>
        <w:rPr>
          <w:rFonts w:ascii="Tahoma" w:hAnsi="Tahoma" w:cs="Tahoma"/>
          <w:iCs/>
          <w:sz w:val="16"/>
          <w:szCs w:val="16"/>
        </w:rPr>
        <w:t>Via C. Pisacane 1 – 20129 Milano</w:t>
      </w:r>
    </w:p>
    <w:p w:rsidR="008F68D9" w:rsidRDefault="008F68D9" w:rsidP="008F68D9">
      <w:pPr>
        <w:pStyle w:val="Titolo5"/>
        <w:numPr>
          <w:ilvl w:val="4"/>
          <w:numId w:val="1"/>
        </w:numPr>
      </w:pPr>
      <w:r>
        <w:rPr>
          <w:rFonts w:ascii="Tahoma" w:hAnsi="Tahoma" w:cs="Tahoma"/>
          <w:iCs/>
          <w:sz w:val="16"/>
          <w:szCs w:val="16"/>
        </w:rPr>
        <w:t>Tel. 02 74 53 34 – 02 73 89 594   Fax 02 74 91 129</w:t>
      </w:r>
    </w:p>
    <w:p w:rsidR="008F68D9" w:rsidRDefault="00416075" w:rsidP="008F68D9">
      <w:pPr>
        <w:jc w:val="center"/>
      </w:pPr>
      <w:hyperlink r:id="rId6" w:history="1">
        <w:r w:rsidR="008F68D9">
          <w:rPr>
            <w:rStyle w:val="Collegamentoipertestuale"/>
            <w:rFonts w:ascii="Tahoma" w:hAnsi="Tahoma" w:cs="Tahoma"/>
            <w:iCs/>
            <w:sz w:val="16"/>
            <w:szCs w:val="16"/>
          </w:rPr>
          <w:t>www.snalsmilano.it</w:t>
        </w:r>
      </w:hyperlink>
      <w:r w:rsidR="008F68D9">
        <w:rPr>
          <w:rFonts w:ascii="Tahoma" w:hAnsi="Tahoma" w:cs="Tahoma"/>
          <w:iCs/>
          <w:sz w:val="16"/>
          <w:szCs w:val="16"/>
        </w:rPr>
        <w:t xml:space="preserve"> -  </w:t>
      </w:r>
      <w:hyperlink r:id="rId7" w:history="1">
        <w:r w:rsidR="008F68D9">
          <w:rPr>
            <w:rStyle w:val="Collegamentoipertestuale"/>
            <w:rFonts w:ascii="Tahoma" w:hAnsi="Tahoma" w:cs="Tahoma"/>
            <w:iCs/>
            <w:sz w:val="16"/>
            <w:szCs w:val="16"/>
          </w:rPr>
          <w:t>info@snalsmilano.it</w:t>
        </w:r>
      </w:hyperlink>
    </w:p>
    <w:p w:rsidR="008F68D9" w:rsidRPr="00AE7C5C" w:rsidRDefault="008F68D9" w:rsidP="008F68D9">
      <w:pPr>
        <w:jc w:val="right"/>
        <w:rPr>
          <w:b/>
        </w:rPr>
      </w:pPr>
      <w:r w:rsidRPr="00AE7C5C">
        <w:rPr>
          <w:b/>
        </w:rPr>
        <w:t>Al Dirigente Scolastico</w:t>
      </w:r>
    </w:p>
    <w:p w:rsidR="008F68D9" w:rsidRPr="00AE7C5C" w:rsidRDefault="008F68D9" w:rsidP="008F68D9">
      <w:pPr>
        <w:jc w:val="right"/>
        <w:rPr>
          <w:b/>
        </w:rPr>
      </w:pPr>
      <w:r w:rsidRPr="00AE7C5C">
        <w:rPr>
          <w:b/>
        </w:rPr>
        <w:t>Dell’ICS L. MANARA</w:t>
      </w:r>
    </w:p>
    <w:p w:rsidR="005416BA" w:rsidRPr="00AE7C5C" w:rsidRDefault="005416BA" w:rsidP="008F68D9">
      <w:pPr>
        <w:jc w:val="right"/>
        <w:rPr>
          <w:b/>
        </w:rPr>
      </w:pPr>
      <w:r w:rsidRPr="00AE7C5C">
        <w:rPr>
          <w:b/>
        </w:rPr>
        <w:t>Via Lamennais,20</w:t>
      </w:r>
    </w:p>
    <w:p w:rsidR="005416BA" w:rsidRPr="00AE7C5C" w:rsidRDefault="005416BA" w:rsidP="008F68D9">
      <w:pPr>
        <w:jc w:val="right"/>
        <w:rPr>
          <w:b/>
        </w:rPr>
      </w:pPr>
      <w:r w:rsidRPr="00AE7C5C">
        <w:rPr>
          <w:b/>
        </w:rPr>
        <w:t>MILANO</w:t>
      </w:r>
    </w:p>
    <w:p w:rsidR="005416BA" w:rsidRPr="00AE7C5C" w:rsidRDefault="005416BA" w:rsidP="008F68D9">
      <w:pPr>
        <w:jc w:val="right"/>
        <w:rPr>
          <w:b/>
        </w:rPr>
      </w:pPr>
    </w:p>
    <w:p w:rsidR="008F68D9" w:rsidRDefault="008F68D9" w:rsidP="005416BA"/>
    <w:p w:rsidR="008F68D9" w:rsidRDefault="00AE7C5C" w:rsidP="008F68D9">
      <w:pPr>
        <w:rPr>
          <w:rStyle w:val="Collegamentoipertestuale"/>
          <w:iCs/>
          <w:color w:val="000000"/>
          <w:u w:val="none"/>
        </w:rPr>
      </w:pPr>
      <w:r>
        <w:rPr>
          <w:rStyle w:val="Collegamentoipertestuale"/>
          <w:iCs/>
          <w:color w:val="000000"/>
          <w:u w:val="none"/>
        </w:rPr>
        <w:t>Milano, 26 ottobre 2021</w:t>
      </w:r>
    </w:p>
    <w:p w:rsidR="005416BA" w:rsidRPr="008F68D9" w:rsidRDefault="005416BA" w:rsidP="008F68D9"/>
    <w:p w:rsidR="008F68D9" w:rsidRPr="008F68D9" w:rsidRDefault="008F68D9" w:rsidP="008F68D9">
      <w:r w:rsidRPr="008F68D9">
        <w:rPr>
          <w:rStyle w:val="Collegamentoipertestuale"/>
          <w:b/>
          <w:bCs/>
          <w:iCs/>
          <w:color w:val="000000"/>
          <w:u w:val="none"/>
        </w:rPr>
        <w:t>Oggetto</w:t>
      </w:r>
      <w:r w:rsidRPr="008F68D9">
        <w:rPr>
          <w:rStyle w:val="Collegamentoipertestuale"/>
          <w:iCs/>
          <w:color w:val="000000"/>
          <w:u w:val="none"/>
        </w:rPr>
        <w:t xml:space="preserve">: </w:t>
      </w:r>
      <w:r w:rsidR="005416BA">
        <w:rPr>
          <w:rStyle w:val="Collegamentoipertestuale"/>
          <w:iCs/>
          <w:color w:val="000000"/>
          <w:u w:val="none"/>
        </w:rPr>
        <w:t>Assemblea sindacale</w:t>
      </w:r>
      <w:r w:rsidRPr="008F68D9">
        <w:rPr>
          <w:rStyle w:val="Collegamentoipertestuale"/>
          <w:iCs/>
          <w:color w:val="000000"/>
          <w:u w:val="none"/>
        </w:rPr>
        <w:t xml:space="preserve"> in orario di servizio.</w:t>
      </w:r>
    </w:p>
    <w:p w:rsidR="008F68D9" w:rsidRPr="008F68D9" w:rsidRDefault="008F68D9" w:rsidP="008F68D9"/>
    <w:p w:rsidR="008F68D9" w:rsidRPr="008F68D9" w:rsidRDefault="008F68D9" w:rsidP="008F68D9">
      <w:r w:rsidRPr="008F68D9">
        <w:rPr>
          <w:rStyle w:val="Collegamentoipertestuale"/>
          <w:iCs/>
          <w:color w:val="000000"/>
          <w:u w:val="none"/>
        </w:rPr>
        <w:t>Questa Organizzazione Sindacale, in base alle vigenti disposizione di legge,</w:t>
      </w:r>
    </w:p>
    <w:p w:rsidR="008F68D9" w:rsidRPr="008F68D9" w:rsidRDefault="008F68D9" w:rsidP="008F68D9">
      <w:pPr>
        <w:jc w:val="center"/>
      </w:pPr>
      <w:proofErr w:type="gramStart"/>
      <w:r w:rsidRPr="008F68D9">
        <w:rPr>
          <w:rStyle w:val="Collegamentoipertestuale"/>
          <w:b/>
          <w:bCs/>
          <w:iCs/>
          <w:color w:val="000000"/>
          <w:u w:val="none"/>
        </w:rPr>
        <w:t>chiede</w:t>
      </w:r>
      <w:proofErr w:type="gramEnd"/>
    </w:p>
    <w:p w:rsidR="005416BA" w:rsidRDefault="008F68D9" w:rsidP="008F68D9">
      <w:pPr>
        <w:rPr>
          <w:rStyle w:val="Collegamentoipertestuale"/>
          <w:iCs/>
          <w:color w:val="000000"/>
          <w:u w:val="none"/>
        </w:rPr>
      </w:pPr>
      <w:proofErr w:type="gramStart"/>
      <w:r w:rsidRPr="008F68D9">
        <w:rPr>
          <w:rStyle w:val="Collegamentoipertestuale"/>
          <w:iCs/>
          <w:color w:val="000000"/>
          <w:u w:val="none"/>
        </w:rPr>
        <w:t>ai</w:t>
      </w:r>
      <w:proofErr w:type="gramEnd"/>
      <w:r w:rsidRPr="008F68D9">
        <w:rPr>
          <w:rStyle w:val="Collegamentoipertestuale"/>
          <w:iCs/>
          <w:color w:val="000000"/>
          <w:u w:val="none"/>
        </w:rPr>
        <w:t xml:space="preserve"> sensi dell’art. 23 del CCNL 2016/18 e del CCNQ del 4 dicembre 2017, </w:t>
      </w:r>
      <w:r w:rsidRPr="00416075">
        <w:rPr>
          <w:rStyle w:val="Collegamentoipertestuale"/>
          <w:iCs/>
          <w:color w:val="000000"/>
        </w:rPr>
        <w:t>di tenere una assemblea del personal</w:t>
      </w:r>
      <w:r w:rsidR="005416BA" w:rsidRPr="00416075">
        <w:rPr>
          <w:rStyle w:val="Collegamentoipertestuale"/>
          <w:iCs/>
          <w:color w:val="000000"/>
        </w:rPr>
        <w:t>e Docente ed ATA il giorno 8 novembre (lunedì)</w:t>
      </w:r>
      <w:r w:rsidRPr="00416075">
        <w:rPr>
          <w:rStyle w:val="Collegamentoipertestuale"/>
          <w:iCs/>
          <w:color w:val="000000"/>
        </w:rPr>
        <w:t>,</w:t>
      </w:r>
      <w:r w:rsidR="005416BA" w:rsidRPr="00416075">
        <w:rPr>
          <w:rStyle w:val="Collegamentoipertestuale"/>
          <w:iCs/>
          <w:color w:val="000000"/>
        </w:rPr>
        <w:t xml:space="preserve"> dalle 16,30 alle 18,30.</w:t>
      </w:r>
    </w:p>
    <w:p w:rsidR="00C07529" w:rsidRPr="00AE7C5C" w:rsidRDefault="005416BA" w:rsidP="005416BA">
      <w:pPr>
        <w:rPr>
          <w:rStyle w:val="Collegamentoipertestuale"/>
          <w:b/>
          <w:iCs/>
          <w:color w:val="000000"/>
          <w:u w:val="none"/>
        </w:rPr>
      </w:pPr>
      <w:r w:rsidRPr="00AE7C5C">
        <w:rPr>
          <w:rStyle w:val="Collegamentoipertestuale"/>
          <w:b/>
          <w:iCs/>
          <w:color w:val="000000"/>
          <w:u w:val="none"/>
        </w:rPr>
        <w:t>L’assemblea si terrà sulla Piattaforma ZOOM.US</w:t>
      </w:r>
      <w:r w:rsidR="00C07529" w:rsidRPr="00AE7C5C">
        <w:rPr>
          <w:rStyle w:val="Collegamentoipertestuale"/>
          <w:b/>
          <w:iCs/>
          <w:color w:val="000000"/>
          <w:u w:val="none"/>
        </w:rPr>
        <w:t>.</w:t>
      </w:r>
    </w:p>
    <w:p w:rsidR="00AE7C5C" w:rsidRPr="00416075" w:rsidRDefault="00C07529" w:rsidP="005416BA">
      <w:pPr>
        <w:rPr>
          <w:rStyle w:val="Collegamentoipertestuale"/>
          <w:b/>
          <w:iCs/>
          <w:color w:val="000000"/>
          <w:u w:val="none"/>
        </w:rPr>
      </w:pPr>
      <w:r w:rsidRPr="00416075">
        <w:rPr>
          <w:b/>
          <w:color w:val="000000"/>
          <w:shd w:val="clear" w:color="auto" w:fill="FFFFFF"/>
        </w:rPr>
        <w:t>Di seguito il link per il collegamento online</w:t>
      </w:r>
      <w:r w:rsidRPr="00416075">
        <w:rPr>
          <w:rStyle w:val="Collegamentoipertestuale"/>
          <w:b/>
          <w:iCs/>
          <w:color w:val="000000"/>
          <w:u w:val="none"/>
        </w:rPr>
        <w:t>:</w:t>
      </w:r>
    </w:p>
    <w:p w:rsidR="008F68D9" w:rsidRPr="00C07529" w:rsidRDefault="005416BA" w:rsidP="005416BA">
      <w:r w:rsidRPr="00C07529">
        <w:rPr>
          <w:rStyle w:val="Collegamentoipertestuale"/>
          <w:iCs/>
          <w:color w:val="000000"/>
          <w:u w:val="none"/>
        </w:rPr>
        <w:t xml:space="preserve">    </w:t>
      </w:r>
    </w:p>
    <w:p w:rsidR="008F68D9" w:rsidRDefault="00416075" w:rsidP="008F68D9">
      <w:hyperlink r:id="rId8" w:tgtFrame="_blank" w:history="1">
        <w:r w:rsidR="00AE7C5C" w:rsidRPr="00AE7C5C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https://us06web.zoom.us/j/82524697983?pwd=czhZbjFXWjNLWmo1dGlLR1NvNTZzQT09</w:t>
        </w:r>
      </w:hyperlink>
    </w:p>
    <w:p w:rsidR="00AE7C5C" w:rsidRDefault="00AE7C5C" w:rsidP="008F68D9"/>
    <w:p w:rsidR="00AE7C5C" w:rsidRDefault="00AE7C5C" w:rsidP="008F68D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ID riunione: 825 2469 7983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Passcode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982950</w:t>
      </w:r>
    </w:p>
    <w:p w:rsidR="00AE7C5C" w:rsidRPr="008F68D9" w:rsidRDefault="00AE7C5C" w:rsidP="008F68D9"/>
    <w:p w:rsidR="008F68D9" w:rsidRDefault="008F68D9" w:rsidP="008F68D9">
      <w:pPr>
        <w:rPr>
          <w:rStyle w:val="Collegamentoipertestuale"/>
          <w:iCs/>
          <w:color w:val="000000"/>
          <w:u w:val="none"/>
        </w:rPr>
      </w:pPr>
      <w:r w:rsidRPr="008F68D9">
        <w:rPr>
          <w:rStyle w:val="Collegamentoipertestuale"/>
          <w:iCs/>
          <w:color w:val="000000"/>
          <w:u w:val="none"/>
        </w:rPr>
        <w:t>All'</w:t>
      </w:r>
      <w:proofErr w:type="spellStart"/>
      <w:r w:rsidRPr="008F68D9">
        <w:rPr>
          <w:rStyle w:val="Collegamentoipertestuale"/>
          <w:iCs/>
          <w:color w:val="000000"/>
          <w:u w:val="none"/>
        </w:rPr>
        <w:t>o.d.g</w:t>
      </w:r>
      <w:proofErr w:type="spellEnd"/>
      <w:r w:rsidRPr="008F68D9">
        <w:rPr>
          <w:rStyle w:val="Collegamentoipertestuale"/>
          <w:iCs/>
          <w:color w:val="000000"/>
          <w:u w:val="none"/>
        </w:rPr>
        <w:t xml:space="preserve"> della riunione sono posti i seguenti argomenti:</w:t>
      </w:r>
    </w:p>
    <w:p w:rsidR="00410474" w:rsidRDefault="00410474" w:rsidP="00410474">
      <w:pPr>
        <w:pStyle w:val="Paragrafoelenco"/>
        <w:numPr>
          <w:ilvl w:val="0"/>
          <w:numId w:val="2"/>
        </w:numPr>
        <w:rPr>
          <w:rStyle w:val="Collegamentoipertestuale"/>
          <w:iCs/>
          <w:color w:val="000000"/>
          <w:u w:val="none"/>
        </w:rPr>
      </w:pPr>
      <w:r>
        <w:rPr>
          <w:rStyle w:val="Collegamentoipertestuale"/>
          <w:iCs/>
          <w:color w:val="000000"/>
          <w:u w:val="none"/>
        </w:rPr>
        <w:t>Notizie sindacali</w:t>
      </w:r>
    </w:p>
    <w:p w:rsidR="00410474" w:rsidRDefault="00410474" w:rsidP="00410474">
      <w:pPr>
        <w:pStyle w:val="Paragrafoelenco"/>
        <w:numPr>
          <w:ilvl w:val="0"/>
          <w:numId w:val="2"/>
        </w:numPr>
        <w:rPr>
          <w:rStyle w:val="Collegamentoipertestuale"/>
          <w:iCs/>
          <w:color w:val="000000"/>
          <w:u w:val="none"/>
        </w:rPr>
      </w:pPr>
      <w:r>
        <w:rPr>
          <w:rStyle w:val="Collegamentoipertestuale"/>
          <w:iCs/>
          <w:color w:val="000000"/>
          <w:u w:val="none"/>
        </w:rPr>
        <w:t>Problematiche Personale Docente ed ATA</w:t>
      </w:r>
    </w:p>
    <w:p w:rsidR="00410474" w:rsidRPr="00410474" w:rsidRDefault="00410474" w:rsidP="008F68D9">
      <w:pPr>
        <w:pStyle w:val="Paragrafoelenco"/>
        <w:numPr>
          <w:ilvl w:val="0"/>
          <w:numId w:val="2"/>
        </w:numPr>
        <w:rPr>
          <w:iCs/>
          <w:color w:val="000000"/>
        </w:rPr>
      </w:pPr>
      <w:r>
        <w:rPr>
          <w:rStyle w:val="Collegamentoipertestuale"/>
          <w:iCs/>
          <w:color w:val="000000"/>
          <w:u w:val="none"/>
        </w:rPr>
        <w:t>Varie</w:t>
      </w:r>
    </w:p>
    <w:p w:rsidR="008F68D9" w:rsidRPr="008F68D9" w:rsidRDefault="008F68D9" w:rsidP="008F68D9">
      <w:r w:rsidRPr="008F68D9">
        <w:rPr>
          <w:rStyle w:val="Collegamentoipertestuale"/>
          <w:iCs/>
          <w:color w:val="000000"/>
          <w:u w:val="none"/>
        </w:rPr>
        <w:t>Si prega la S.V. di dare le opportune disposizioni, perché la presente sia affissa all'albo di codesta Istituzione Scolastica</w:t>
      </w:r>
      <w:r w:rsidR="00410474">
        <w:rPr>
          <w:rStyle w:val="Collegamentoipertestuale"/>
          <w:iCs/>
          <w:color w:val="000000"/>
          <w:u w:val="none"/>
        </w:rPr>
        <w:t xml:space="preserve"> (a norma</w:t>
      </w:r>
      <w:r w:rsidR="00416075">
        <w:rPr>
          <w:rStyle w:val="Collegamentoipertestuale"/>
          <w:iCs/>
          <w:color w:val="000000"/>
          <w:u w:val="none"/>
        </w:rPr>
        <w:t xml:space="preserve"> delle disposizioni di legge) e</w:t>
      </w:r>
      <w:bookmarkStart w:id="0" w:name="_GoBack"/>
      <w:bookmarkEnd w:id="0"/>
      <w:r w:rsidRPr="008F68D9">
        <w:rPr>
          <w:rStyle w:val="Collegamentoipertestuale"/>
          <w:iCs/>
          <w:color w:val="000000"/>
          <w:u w:val="none"/>
        </w:rPr>
        <w:t xml:space="preserve"> che il personale Docente e ATA sia informato con congruo anticipo </w:t>
      </w:r>
    </w:p>
    <w:p w:rsidR="008F68D9" w:rsidRPr="008F68D9" w:rsidRDefault="008F68D9" w:rsidP="008F68D9">
      <w:pPr>
        <w:jc w:val="center"/>
      </w:pPr>
      <w:r w:rsidRPr="008F68D9">
        <w:rPr>
          <w:rStyle w:val="Collegamentoipertestuale"/>
          <w:iCs/>
          <w:color w:val="000000"/>
          <w:u w:val="none"/>
        </w:rPr>
        <w:t xml:space="preserve">                                                                                             Il Segretario Provinciale </w:t>
      </w:r>
    </w:p>
    <w:p w:rsidR="008F68D9" w:rsidRPr="008F68D9" w:rsidRDefault="008F68D9" w:rsidP="008F68D9">
      <w:pPr>
        <w:jc w:val="center"/>
      </w:pPr>
      <w:r w:rsidRPr="008F68D9">
        <w:rPr>
          <w:rStyle w:val="Collegamentoipertestuale"/>
          <w:rFonts w:eastAsia="Times New Roman"/>
          <w:iCs/>
          <w:color w:val="000000"/>
          <w:u w:val="none"/>
        </w:rPr>
        <w:t xml:space="preserve">                                                                                             </w:t>
      </w:r>
      <w:r w:rsidRPr="008F68D9">
        <w:rPr>
          <w:rStyle w:val="Collegamentoipertestuale"/>
          <w:iCs/>
          <w:color w:val="000000"/>
          <w:u w:val="none"/>
        </w:rPr>
        <w:t>Giuseppe Antinolfi</w:t>
      </w:r>
    </w:p>
    <w:p w:rsidR="008F68D9" w:rsidRPr="008F68D9" w:rsidRDefault="008F68D9" w:rsidP="008F68D9">
      <w:pPr>
        <w:jc w:val="right"/>
      </w:pPr>
      <w:r w:rsidRPr="008F68D9">
        <w:rPr>
          <w:noProof/>
          <w:lang w:eastAsia="it-IT"/>
        </w:rPr>
        <w:drawing>
          <wp:inline distT="0" distB="0" distL="0" distR="0">
            <wp:extent cx="2305050" cy="5810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1" r="-5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8D9">
        <w:t xml:space="preserve">       </w:t>
      </w:r>
    </w:p>
    <w:p w:rsidR="008F68D9" w:rsidRDefault="008F68D9" w:rsidP="008F68D9">
      <w:pPr>
        <w:jc w:val="center"/>
      </w:pPr>
    </w:p>
    <w:p w:rsidR="008F68D9" w:rsidRDefault="008F68D9" w:rsidP="008F68D9">
      <w:pPr>
        <w:jc w:val="center"/>
      </w:pPr>
    </w:p>
    <w:p w:rsidR="008F68D9" w:rsidRDefault="008F68D9" w:rsidP="008F68D9">
      <w:pPr>
        <w:jc w:val="center"/>
        <w:rPr>
          <w:sz w:val="16"/>
          <w:szCs w:val="16"/>
        </w:rPr>
      </w:pPr>
    </w:p>
    <w:p w:rsidR="007F7722" w:rsidRDefault="00416075"/>
    <w:sectPr w:rsidR="007F7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0F2DA6"/>
    <w:multiLevelType w:val="hybridMultilevel"/>
    <w:tmpl w:val="8BFE023C"/>
    <w:lvl w:ilvl="0" w:tplc="04100011">
      <w:start w:val="1"/>
      <w:numFmt w:val="decimal"/>
      <w:pStyle w:val="Titolo1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pStyle w:val="Titolo2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pStyle w:val="Titolo5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D9"/>
    <w:rsid w:val="00034F77"/>
    <w:rsid w:val="00294A34"/>
    <w:rsid w:val="00342381"/>
    <w:rsid w:val="00410474"/>
    <w:rsid w:val="00416075"/>
    <w:rsid w:val="005416BA"/>
    <w:rsid w:val="008F68D9"/>
    <w:rsid w:val="00AE7C5C"/>
    <w:rsid w:val="00C0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44AC4-D969-4EEB-A270-AC7961FB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68D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F68D9"/>
    <w:pPr>
      <w:keepNext/>
      <w:numPr>
        <w:numId w:val="2"/>
      </w:numPr>
      <w:tabs>
        <w:tab w:val="num" w:pos="360"/>
      </w:tabs>
      <w:ind w:left="0" w:firstLine="0"/>
      <w:outlineLvl w:val="0"/>
    </w:pPr>
    <w:rPr>
      <w:sz w:val="28"/>
      <w:lang w:val="en-GB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F68D9"/>
    <w:pPr>
      <w:keepNext/>
      <w:numPr>
        <w:ilvl w:val="1"/>
        <w:numId w:val="2"/>
      </w:numPr>
      <w:tabs>
        <w:tab w:val="num" w:pos="360"/>
      </w:tabs>
      <w:ind w:left="0" w:firstLine="0"/>
      <w:jc w:val="center"/>
      <w:outlineLvl w:val="1"/>
    </w:pPr>
    <w:rPr>
      <w:sz w:val="3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F68D9"/>
    <w:pPr>
      <w:keepNext/>
      <w:numPr>
        <w:ilvl w:val="4"/>
        <w:numId w:val="2"/>
      </w:numPr>
      <w:tabs>
        <w:tab w:val="num" w:pos="360"/>
      </w:tabs>
      <w:ind w:left="0" w:firstLine="0"/>
      <w:jc w:val="center"/>
      <w:outlineLvl w:val="4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F68D9"/>
    <w:rPr>
      <w:rFonts w:ascii="Times New Roman" w:eastAsia="Calibri" w:hAnsi="Times New Roman" w:cs="Times New Roman"/>
      <w:sz w:val="28"/>
      <w:szCs w:val="24"/>
      <w:lang w:val="en-GB"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8F68D9"/>
    <w:rPr>
      <w:rFonts w:ascii="Times New Roman" w:eastAsia="Calibri" w:hAnsi="Times New Roman" w:cs="Times New Roman"/>
      <w:sz w:val="36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semiHidden/>
    <w:rsid w:val="008F68D9"/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character" w:styleId="Collegamentoipertestuale">
    <w:name w:val="Hyperlink"/>
    <w:basedOn w:val="Carpredefinitoparagrafo"/>
    <w:semiHidden/>
    <w:unhideWhenUsed/>
    <w:rsid w:val="008F68D9"/>
    <w:rPr>
      <w:rFonts w:ascii="Times New Roman" w:hAnsi="Times New Roman" w:cs="Times New Roman" w:hint="default"/>
      <w:color w:val="0000FF"/>
      <w:u w:val="single"/>
    </w:rPr>
  </w:style>
  <w:style w:type="paragraph" w:customStyle="1" w:styleId="Titolo10">
    <w:name w:val="Titolo1"/>
    <w:basedOn w:val="Normale"/>
    <w:rsid w:val="008F68D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1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524697983?pwd=czhZbjFXWjNLWmo1dGlLR1NvNTZz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nalsmil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alsmilano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6</cp:revision>
  <dcterms:created xsi:type="dcterms:W3CDTF">2021-10-25T16:55:00Z</dcterms:created>
  <dcterms:modified xsi:type="dcterms:W3CDTF">2021-10-26T08:53:00Z</dcterms:modified>
</cp:coreProperties>
</file>